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DFF0F" w14:textId="18977F6C" w:rsidR="005F7D75" w:rsidRPr="00794A27" w:rsidRDefault="008601CA" w:rsidP="00794A27">
      <w:pPr>
        <w:spacing w:before="60" w:line="276" w:lineRule="auto"/>
        <w:jc w:val="right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 xml:space="preserve">Załącznik nr 3 zapytania ofertowego </w:t>
      </w:r>
      <w:bookmarkStart w:id="0" w:name="_Hlk224732085"/>
      <w:r w:rsidR="00EF2956" w:rsidRPr="00EF2956">
        <w:rPr>
          <w:spacing w:val="-4"/>
          <w:sz w:val="20"/>
          <w:szCs w:val="20"/>
        </w:rPr>
        <w:t>ZP/CRK/281/2026</w:t>
      </w:r>
      <w:bookmarkEnd w:id="0"/>
      <w:r w:rsidR="00794A27" w:rsidRPr="00794A27">
        <w:rPr>
          <w:spacing w:val="-4"/>
          <w:sz w:val="20"/>
          <w:szCs w:val="20"/>
        </w:rPr>
        <w:br/>
      </w:r>
    </w:p>
    <w:p w14:paraId="57C4D3F9" w14:textId="77777777" w:rsidR="00794A27" w:rsidRPr="00B73FDD" w:rsidRDefault="00794A27" w:rsidP="00794A27">
      <w:pPr>
        <w:spacing w:line="480" w:lineRule="auto"/>
        <w:rPr>
          <w:b/>
          <w:sz w:val="20"/>
          <w:szCs w:val="20"/>
        </w:rPr>
      </w:pPr>
      <w:r w:rsidRPr="00B73FDD">
        <w:rPr>
          <w:b/>
          <w:sz w:val="20"/>
          <w:szCs w:val="20"/>
        </w:rPr>
        <w:t>(wypełnia i podpisuje Wykonawca)</w:t>
      </w:r>
    </w:p>
    <w:p w14:paraId="3504E860" w14:textId="77777777" w:rsidR="00794A27" w:rsidRPr="000B168C" w:rsidRDefault="00794A27" w:rsidP="00794A27">
      <w:pPr>
        <w:spacing w:line="480" w:lineRule="auto"/>
        <w:rPr>
          <w:bCs/>
          <w:sz w:val="20"/>
          <w:szCs w:val="20"/>
        </w:rPr>
      </w:pPr>
      <w:r w:rsidRPr="000B168C">
        <w:rPr>
          <w:bCs/>
          <w:sz w:val="20"/>
          <w:szCs w:val="20"/>
        </w:rPr>
        <w:t>………………………………………………………………………………………….</w:t>
      </w:r>
    </w:p>
    <w:p w14:paraId="18537A74" w14:textId="7AAB3BC6" w:rsidR="00794A27" w:rsidRPr="005278CE" w:rsidRDefault="00794A27" w:rsidP="00794A27">
      <w:pPr>
        <w:rPr>
          <w:bCs/>
          <w:sz w:val="18"/>
          <w:szCs w:val="18"/>
        </w:rPr>
      </w:pPr>
      <w:r w:rsidRPr="000B168C">
        <w:rPr>
          <w:bCs/>
          <w:sz w:val="20"/>
          <w:szCs w:val="20"/>
        </w:rPr>
        <w:t>………………………………………………………………………………….………</w:t>
      </w:r>
      <w:r w:rsidRPr="000B168C">
        <w:rPr>
          <w:bCs/>
          <w:sz w:val="20"/>
          <w:szCs w:val="20"/>
        </w:rPr>
        <w:br/>
      </w:r>
      <w:r w:rsidR="005278CE">
        <w:rPr>
          <w:b/>
          <w:sz w:val="18"/>
          <w:szCs w:val="18"/>
        </w:rPr>
        <w:t>(</w:t>
      </w:r>
      <w:r w:rsidRPr="005278CE">
        <w:rPr>
          <w:bCs/>
          <w:sz w:val="18"/>
          <w:szCs w:val="18"/>
        </w:rPr>
        <w:t>dane identyfikacyjne Wykonawcy/</w:t>
      </w:r>
      <w:r w:rsidR="00902403">
        <w:rPr>
          <w:bCs/>
          <w:sz w:val="18"/>
          <w:szCs w:val="18"/>
        </w:rPr>
        <w:t>W</w:t>
      </w:r>
      <w:r w:rsidRPr="005278CE">
        <w:rPr>
          <w:bCs/>
          <w:sz w:val="18"/>
          <w:szCs w:val="18"/>
        </w:rPr>
        <w:t>ykonawców wspólnie składających ofertę</w:t>
      </w:r>
      <w:r w:rsidR="005278CE">
        <w:rPr>
          <w:bCs/>
          <w:sz w:val="18"/>
          <w:szCs w:val="18"/>
        </w:rPr>
        <w:t>)</w:t>
      </w:r>
    </w:p>
    <w:p w14:paraId="2C3D308A" w14:textId="22BA4419" w:rsidR="00794A27" w:rsidRDefault="00794A27" w:rsidP="005F05C7">
      <w:pPr>
        <w:tabs>
          <w:tab w:val="left" w:pos="0"/>
        </w:tabs>
        <w:spacing w:before="240"/>
        <w:ind w:right="283"/>
        <w:jc w:val="center"/>
        <w:rPr>
          <w:b/>
          <w:bCs/>
          <w:spacing w:val="10"/>
        </w:rPr>
      </w:pPr>
      <w:r w:rsidRPr="005278CE">
        <w:rPr>
          <w:b/>
          <w:bCs/>
          <w:spacing w:val="10"/>
        </w:rPr>
        <w:t>Oświadczenie</w:t>
      </w:r>
    </w:p>
    <w:p w14:paraId="5ED329B4" w14:textId="57B42852" w:rsidR="005F05C7" w:rsidRPr="002D0F89" w:rsidRDefault="00C44F14" w:rsidP="005F05C7">
      <w:pPr>
        <w:tabs>
          <w:tab w:val="left" w:pos="0"/>
        </w:tabs>
        <w:spacing w:after="240"/>
        <w:ind w:right="283"/>
        <w:jc w:val="center"/>
        <w:rPr>
          <w:b/>
          <w:spacing w:val="10"/>
        </w:rPr>
      </w:pPr>
      <w:r w:rsidRPr="002D0F89">
        <w:rPr>
          <w:b/>
          <w:sz w:val="22"/>
          <w:szCs w:val="22"/>
        </w:rPr>
        <w:t>w przedmiocie</w:t>
      </w:r>
      <w:r w:rsidR="00926AAD" w:rsidRPr="002D0F89">
        <w:rPr>
          <w:b/>
          <w:sz w:val="22"/>
          <w:szCs w:val="22"/>
        </w:rPr>
        <w:t xml:space="preserve"> </w:t>
      </w:r>
      <w:r w:rsidR="005F05C7" w:rsidRPr="002D0F89">
        <w:rPr>
          <w:b/>
          <w:sz w:val="22"/>
          <w:szCs w:val="22"/>
        </w:rPr>
        <w:t xml:space="preserve">braku podstaw do wykluczenia </w:t>
      </w:r>
      <w:r w:rsidR="00EC70C0" w:rsidRPr="002D0F89">
        <w:rPr>
          <w:b/>
          <w:sz w:val="22"/>
          <w:szCs w:val="22"/>
        </w:rPr>
        <w:t>w</w:t>
      </w:r>
      <w:r w:rsidR="005F05C7" w:rsidRPr="002D0F89">
        <w:rPr>
          <w:b/>
          <w:sz w:val="22"/>
          <w:szCs w:val="22"/>
        </w:rPr>
        <w:t>ykonawcy</w:t>
      </w:r>
    </w:p>
    <w:p w14:paraId="427BDF65" w14:textId="74AD4CCA" w:rsidR="00794A27" w:rsidRPr="00B73FDD" w:rsidRDefault="00794A27" w:rsidP="00794A27">
      <w:pPr>
        <w:tabs>
          <w:tab w:val="left" w:pos="0"/>
        </w:tabs>
        <w:ind w:right="1"/>
        <w:jc w:val="both"/>
        <w:rPr>
          <w:sz w:val="21"/>
          <w:szCs w:val="21"/>
        </w:rPr>
      </w:pPr>
      <w:r w:rsidRPr="00B73FDD">
        <w:rPr>
          <w:sz w:val="21"/>
          <w:szCs w:val="21"/>
        </w:rPr>
        <w:t>Reprezentując wyżej wskazanego Wykonawcę/Wykonawców wspólnie składających ofertę</w:t>
      </w:r>
      <w:r w:rsidR="005278CE" w:rsidRPr="00B73FDD">
        <w:rPr>
          <w:sz w:val="21"/>
          <w:szCs w:val="21"/>
        </w:rPr>
        <w:t>,</w:t>
      </w:r>
      <w:r w:rsidRPr="00B73FDD">
        <w:rPr>
          <w:sz w:val="21"/>
          <w:szCs w:val="21"/>
        </w:rPr>
        <w:t xml:space="preserve"> oświadczam, iż Wykonawca ten/Wykonawcy ci nie podlegają wykluczeniu z udziału w postępowaniu o zamówienie publiczne na podstawie art. 7 ust. 1 ustawy z dnia 13</w:t>
      </w:r>
      <w:r w:rsidR="005278CE" w:rsidRPr="00B73FDD">
        <w:rPr>
          <w:sz w:val="21"/>
          <w:szCs w:val="21"/>
        </w:rPr>
        <w:t xml:space="preserve"> kwietnia </w:t>
      </w:r>
      <w:r w:rsidRPr="00B73FDD">
        <w:rPr>
          <w:sz w:val="21"/>
          <w:szCs w:val="21"/>
        </w:rPr>
        <w:t>2022 r. o szczególnych rozwiązaniach w zakresie przeciwdziałania wspieraniu agresji na Ukrainę oraz służących ochronie bezpieczeństwa narodowego (Dz. U. poz. 835)</w:t>
      </w:r>
      <w:r w:rsidR="005278CE" w:rsidRPr="00B73FDD">
        <w:rPr>
          <w:sz w:val="21"/>
          <w:szCs w:val="21"/>
        </w:rPr>
        <w:t>,</w:t>
      </w:r>
      <w:r w:rsidRPr="00B73FDD">
        <w:rPr>
          <w:sz w:val="21"/>
          <w:szCs w:val="21"/>
        </w:rPr>
        <w:t xml:space="preserve"> zwaną dalej „ustaw</w:t>
      </w:r>
      <w:r w:rsidR="005278CE" w:rsidRPr="00B73FDD">
        <w:rPr>
          <w:sz w:val="21"/>
          <w:szCs w:val="21"/>
        </w:rPr>
        <w:t>ą</w:t>
      </w:r>
      <w:r w:rsidRPr="00B73FDD">
        <w:rPr>
          <w:sz w:val="21"/>
          <w:szCs w:val="21"/>
        </w:rPr>
        <w:t xml:space="preserve"> o przeciwdziałaniu wspieraniu agresji na Ukrainę”, tj.:</w:t>
      </w:r>
    </w:p>
    <w:p w14:paraId="2536078D" w14:textId="773E809A" w:rsidR="00794A27" w:rsidRPr="00B73FDD" w:rsidRDefault="00B73FDD" w:rsidP="00B73FDD">
      <w:pPr>
        <w:numPr>
          <w:ilvl w:val="3"/>
          <w:numId w:val="26"/>
        </w:numPr>
        <w:suppressAutoHyphens/>
        <w:spacing w:before="60"/>
        <w:ind w:left="284" w:hanging="284"/>
        <w:jc w:val="both"/>
        <w:rPr>
          <w:sz w:val="21"/>
          <w:szCs w:val="21"/>
        </w:rPr>
      </w:pPr>
      <w:r w:rsidRPr="00B73FDD">
        <w:rPr>
          <w:spacing w:val="-6"/>
          <w:sz w:val="21"/>
          <w:szCs w:val="21"/>
        </w:rPr>
        <w:t>w</w:t>
      </w:r>
      <w:r w:rsidR="00794A27" w:rsidRPr="00B73FDD">
        <w:rPr>
          <w:spacing w:val="-6"/>
          <w:sz w:val="21"/>
          <w:szCs w:val="21"/>
        </w:rPr>
        <w:t>skazany na wstępie Wykonawca/Wykonawcy nie jest/nie są wymienieni w wykazach określonych w</w:t>
      </w:r>
      <w:r w:rsidRPr="00B73FDD">
        <w:rPr>
          <w:spacing w:val="-6"/>
          <w:sz w:val="21"/>
          <w:szCs w:val="21"/>
        </w:rPr>
        <w:t> </w:t>
      </w:r>
      <w:r w:rsidR="00794A27" w:rsidRPr="00B73FDD">
        <w:rPr>
          <w:spacing w:val="-6"/>
          <w:sz w:val="21"/>
          <w:szCs w:val="21"/>
        </w:rPr>
        <w:t>rozporządzenia</w:t>
      </w:r>
      <w:r w:rsidR="00794A27" w:rsidRPr="00B73FDD">
        <w:rPr>
          <w:sz w:val="21"/>
          <w:szCs w:val="21"/>
        </w:rPr>
        <w:t xml:space="preserve">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794A27" w:rsidRPr="00B73FDD">
        <w:rPr>
          <w:sz w:val="21"/>
          <w:szCs w:val="21"/>
        </w:rPr>
        <w:t>późn</w:t>
      </w:r>
      <w:proofErr w:type="spellEnd"/>
      <w:r w:rsidR="00794A27" w:rsidRPr="00B73FDD">
        <w:rPr>
          <w:sz w:val="21"/>
          <w:szCs w:val="21"/>
        </w:rPr>
        <w:t>. zm.), zwanego dalej „</w:t>
      </w:r>
      <w:r w:rsidRPr="00B73FDD">
        <w:rPr>
          <w:sz w:val="21"/>
          <w:szCs w:val="21"/>
        </w:rPr>
        <w:t>r</w:t>
      </w:r>
      <w:r w:rsidR="00794A27" w:rsidRPr="00B73FDD">
        <w:rPr>
          <w:sz w:val="21"/>
          <w:szCs w:val="21"/>
        </w:rPr>
        <w:t>ozporządzeniem 765/2006” i rozporządzenia Rady (UE) nr 269/2014 z dnia 17 marca 2014 r. w</w:t>
      </w:r>
      <w:r>
        <w:rPr>
          <w:sz w:val="21"/>
          <w:szCs w:val="21"/>
        </w:rPr>
        <w:t> </w:t>
      </w:r>
      <w:r w:rsidR="00794A27" w:rsidRPr="00B73FDD">
        <w:rPr>
          <w:sz w:val="21"/>
          <w:szCs w:val="21"/>
        </w:rPr>
        <w:t xml:space="preserve">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794A27" w:rsidRPr="00B73FDD">
        <w:rPr>
          <w:sz w:val="21"/>
          <w:szCs w:val="21"/>
        </w:rPr>
        <w:t>późn</w:t>
      </w:r>
      <w:proofErr w:type="spellEnd"/>
      <w:r w:rsidR="00794A27" w:rsidRPr="00B73FDD">
        <w:rPr>
          <w:sz w:val="21"/>
          <w:szCs w:val="21"/>
        </w:rPr>
        <w:t>. zm.4), zwanego dalej „</w:t>
      </w:r>
      <w:r w:rsidRPr="00B73FDD">
        <w:rPr>
          <w:sz w:val="21"/>
          <w:szCs w:val="21"/>
        </w:rPr>
        <w:t>r</w:t>
      </w:r>
      <w:r w:rsidR="00794A27" w:rsidRPr="00B73FDD">
        <w:rPr>
          <w:sz w:val="21"/>
          <w:szCs w:val="21"/>
        </w:rPr>
        <w:t>ozporządzeniem 269/2014”;</w:t>
      </w:r>
    </w:p>
    <w:p w14:paraId="24CC683E" w14:textId="424EC619" w:rsidR="00794A27" w:rsidRPr="00B73FDD" w:rsidRDefault="00B73FDD" w:rsidP="00B73FDD">
      <w:pPr>
        <w:numPr>
          <w:ilvl w:val="3"/>
          <w:numId w:val="26"/>
        </w:numPr>
        <w:suppressAutoHyphens/>
        <w:spacing w:before="60"/>
        <w:ind w:left="284" w:hanging="284"/>
        <w:jc w:val="both"/>
        <w:rPr>
          <w:sz w:val="21"/>
          <w:szCs w:val="21"/>
        </w:rPr>
      </w:pPr>
      <w:r w:rsidRPr="00B73FDD">
        <w:rPr>
          <w:sz w:val="21"/>
          <w:szCs w:val="21"/>
        </w:rPr>
        <w:t>w</w:t>
      </w:r>
      <w:r w:rsidR="00794A27" w:rsidRPr="00B73FDD">
        <w:rPr>
          <w:sz w:val="21"/>
          <w:szCs w:val="21"/>
        </w:rPr>
        <w:t>skazany na wstępie Wykonawca/Wykonawcy</w:t>
      </w:r>
      <w:r w:rsidR="00794A27" w:rsidRPr="00B73FDD">
        <w:rPr>
          <w:b/>
          <w:bCs/>
          <w:sz w:val="21"/>
          <w:szCs w:val="21"/>
        </w:rPr>
        <w:t xml:space="preserve"> </w:t>
      </w:r>
      <w:r w:rsidR="00794A27" w:rsidRPr="00B73FDD">
        <w:rPr>
          <w:sz w:val="21"/>
          <w:szCs w:val="21"/>
        </w:rPr>
        <w:t>nie jest/nie są wpisani na listę, o której mowa w art. 2 ustawy o</w:t>
      </w:r>
      <w:r w:rsidR="00E8553E">
        <w:rPr>
          <w:sz w:val="21"/>
          <w:szCs w:val="21"/>
        </w:rPr>
        <w:t> </w:t>
      </w:r>
      <w:r w:rsidR="00794A27" w:rsidRPr="00B73FDD">
        <w:rPr>
          <w:sz w:val="21"/>
          <w:szCs w:val="21"/>
        </w:rPr>
        <w:t>przeciwdziałaniu wspieraniu agresji na Ukrainę - zwana dalej „</w:t>
      </w:r>
      <w:r w:rsidR="002213CB">
        <w:rPr>
          <w:sz w:val="21"/>
          <w:szCs w:val="21"/>
        </w:rPr>
        <w:t>l</w:t>
      </w:r>
      <w:r w:rsidR="00794A27" w:rsidRPr="00B73FDD">
        <w:rPr>
          <w:sz w:val="21"/>
          <w:szCs w:val="21"/>
        </w:rPr>
        <w:t>istą”</w:t>
      </w:r>
      <w:r w:rsidR="00794A27" w:rsidRPr="00E8553E">
        <w:rPr>
          <w:b/>
          <w:bCs/>
          <w:vertAlign w:val="superscript"/>
        </w:rPr>
        <w:footnoteReference w:id="1"/>
      </w:r>
      <w:r w:rsidR="00E8553E">
        <w:rPr>
          <w:sz w:val="21"/>
          <w:szCs w:val="21"/>
        </w:rPr>
        <w:t>,</w:t>
      </w:r>
      <w:r w:rsidR="00794A27" w:rsidRPr="00B73FDD">
        <w:rPr>
          <w:sz w:val="21"/>
          <w:szCs w:val="21"/>
        </w:rPr>
        <w:t xml:space="preserve"> rozstrzygającej o zastosowaniu środka, o</w:t>
      </w:r>
      <w:r w:rsidR="00E8553E">
        <w:rPr>
          <w:sz w:val="21"/>
          <w:szCs w:val="21"/>
        </w:rPr>
        <w:t> </w:t>
      </w:r>
      <w:r w:rsidR="00794A27" w:rsidRPr="00B73FDD">
        <w:rPr>
          <w:sz w:val="21"/>
          <w:szCs w:val="21"/>
        </w:rPr>
        <w:t xml:space="preserve">którym mowa w art. 1 pkt 3 wyżej wskazanej ustawy o przeciwdziałaniu wspieraniu agresji na Ukrainę; </w:t>
      </w:r>
    </w:p>
    <w:p w14:paraId="50C7D8F5" w14:textId="38EDE51C" w:rsidR="00794A27" w:rsidRPr="00926AAD" w:rsidRDefault="00B73FDD" w:rsidP="00B73FDD">
      <w:pPr>
        <w:numPr>
          <w:ilvl w:val="3"/>
          <w:numId w:val="26"/>
        </w:numPr>
        <w:suppressAutoHyphens/>
        <w:spacing w:before="60"/>
        <w:ind w:left="284" w:hanging="284"/>
        <w:jc w:val="both"/>
        <w:rPr>
          <w:sz w:val="21"/>
          <w:szCs w:val="21"/>
        </w:rPr>
      </w:pPr>
      <w:bookmarkStart w:id="1" w:name="_Hlk101640650"/>
      <w:r w:rsidRPr="00926AAD">
        <w:rPr>
          <w:sz w:val="21"/>
          <w:szCs w:val="21"/>
        </w:rPr>
        <w:t>w</w:t>
      </w:r>
      <w:r w:rsidR="00794A27" w:rsidRPr="00926AAD">
        <w:rPr>
          <w:sz w:val="21"/>
          <w:szCs w:val="21"/>
        </w:rPr>
        <w:t xml:space="preserve"> odniesieniu do wskazanego na wstępie Wykonawcy/Wykonawców </w:t>
      </w:r>
      <w:bookmarkEnd w:id="1"/>
      <w:r w:rsidR="00794A27" w:rsidRPr="00926AAD">
        <w:rPr>
          <w:sz w:val="21"/>
          <w:szCs w:val="21"/>
        </w:rPr>
        <w:t>żadna z osób wymienionych w wykazach określonych w rozporządzeniach Rady (WE), o których mowa w pkt 1 (</w:t>
      </w:r>
      <w:r w:rsidR="00E8553E" w:rsidRPr="00926AAD">
        <w:rPr>
          <w:sz w:val="21"/>
          <w:szCs w:val="21"/>
        </w:rPr>
        <w:t>r</w:t>
      </w:r>
      <w:r w:rsidR="00794A27" w:rsidRPr="00926AAD">
        <w:rPr>
          <w:sz w:val="21"/>
          <w:szCs w:val="21"/>
        </w:rPr>
        <w:t xml:space="preserve">ozporządzeniu 765/2006 i </w:t>
      </w:r>
      <w:r w:rsidR="00E8553E" w:rsidRPr="00926AAD">
        <w:rPr>
          <w:sz w:val="21"/>
          <w:szCs w:val="21"/>
        </w:rPr>
        <w:t>r</w:t>
      </w:r>
      <w:r w:rsidR="00794A27" w:rsidRPr="00926AAD">
        <w:rPr>
          <w:sz w:val="21"/>
          <w:szCs w:val="21"/>
        </w:rPr>
        <w:t>ozporządzeniu 269/2014)</w:t>
      </w:r>
      <w:r w:rsidR="00E8553E" w:rsidRPr="00926AAD">
        <w:rPr>
          <w:sz w:val="21"/>
          <w:szCs w:val="21"/>
        </w:rPr>
        <w:t>,</w:t>
      </w:r>
      <w:r w:rsidR="00794A27" w:rsidRPr="00926AAD">
        <w:rPr>
          <w:sz w:val="21"/>
          <w:szCs w:val="21"/>
        </w:rPr>
        <w:t xml:space="preserve"> nie jest beneficjentem rzeczywistym w rozumieniu ustawy z dnia 1 marca 2018 r. o przeciwdziałaniu praniu pieniędzy oraz finansowaniu terroryzmu (</w:t>
      </w:r>
      <w:r w:rsidR="00E174CE" w:rsidRPr="00926AAD">
        <w:rPr>
          <w:sz w:val="21"/>
          <w:szCs w:val="21"/>
        </w:rPr>
        <w:t xml:space="preserve">tekst jedn. </w:t>
      </w:r>
      <w:r w:rsidR="00794A27" w:rsidRPr="00926AAD">
        <w:rPr>
          <w:sz w:val="21"/>
          <w:szCs w:val="21"/>
        </w:rPr>
        <w:t>Dz. U. z 2022 r. poz. 593</w:t>
      </w:r>
      <w:r w:rsidR="00E174CE" w:rsidRPr="00926AAD">
        <w:rPr>
          <w:sz w:val="21"/>
          <w:szCs w:val="21"/>
        </w:rPr>
        <w:t xml:space="preserve">, z </w:t>
      </w:r>
      <w:proofErr w:type="spellStart"/>
      <w:r w:rsidR="00E174CE" w:rsidRPr="00926AAD">
        <w:rPr>
          <w:sz w:val="21"/>
          <w:szCs w:val="21"/>
        </w:rPr>
        <w:t>późn</w:t>
      </w:r>
      <w:proofErr w:type="spellEnd"/>
      <w:r w:rsidR="00E174CE" w:rsidRPr="00926AAD">
        <w:rPr>
          <w:sz w:val="21"/>
          <w:szCs w:val="21"/>
        </w:rPr>
        <w:t>. zm.</w:t>
      </w:r>
      <w:r w:rsidR="00794A27" w:rsidRPr="00926AAD">
        <w:rPr>
          <w:sz w:val="21"/>
          <w:szCs w:val="21"/>
        </w:rPr>
        <w:t>)</w:t>
      </w:r>
      <w:r w:rsidR="00926AAD" w:rsidRPr="00926AAD">
        <w:rPr>
          <w:sz w:val="21"/>
          <w:szCs w:val="21"/>
        </w:rPr>
        <w:t>.</w:t>
      </w:r>
    </w:p>
    <w:p w14:paraId="1DDAFEF4" w14:textId="7D8783D8" w:rsidR="00794A27" w:rsidRPr="00926AAD" w:rsidRDefault="00B73FDD" w:rsidP="00B73FDD">
      <w:pPr>
        <w:numPr>
          <w:ilvl w:val="3"/>
          <w:numId w:val="26"/>
        </w:numPr>
        <w:suppressAutoHyphens/>
        <w:spacing w:before="60"/>
        <w:ind w:left="284" w:hanging="284"/>
        <w:jc w:val="both"/>
        <w:rPr>
          <w:sz w:val="21"/>
          <w:szCs w:val="21"/>
        </w:rPr>
      </w:pPr>
      <w:r w:rsidRPr="00926AAD">
        <w:rPr>
          <w:sz w:val="21"/>
          <w:szCs w:val="21"/>
        </w:rPr>
        <w:t>w</w:t>
      </w:r>
      <w:r w:rsidR="00794A27" w:rsidRPr="00926AAD">
        <w:rPr>
          <w:sz w:val="21"/>
          <w:szCs w:val="21"/>
        </w:rPr>
        <w:t xml:space="preserve"> odniesieniu do wskazanego na wstępie Wykonawcy/Wykonawców żadna z osób wpisanych na </w:t>
      </w:r>
      <w:r w:rsidR="002213CB" w:rsidRPr="00926AAD">
        <w:rPr>
          <w:sz w:val="21"/>
          <w:szCs w:val="21"/>
        </w:rPr>
        <w:t>l</w:t>
      </w:r>
      <w:r w:rsidR="00794A27" w:rsidRPr="00926AAD">
        <w:rPr>
          <w:sz w:val="21"/>
          <w:szCs w:val="21"/>
        </w:rPr>
        <w:t>istę, o której mowa w pkt 2 powyżej</w:t>
      </w:r>
      <w:bookmarkStart w:id="2" w:name="_Hlk101640024"/>
      <w:r w:rsidR="00E174CE" w:rsidRPr="00926AAD">
        <w:rPr>
          <w:sz w:val="21"/>
          <w:szCs w:val="21"/>
        </w:rPr>
        <w:t>,</w:t>
      </w:r>
      <w:r w:rsidR="00794A27" w:rsidRPr="00926AAD">
        <w:rPr>
          <w:sz w:val="21"/>
          <w:szCs w:val="21"/>
        </w:rPr>
        <w:t xml:space="preserve"> nie jest beneficjentem rzeczywistym w rozumieniu ustawy z dnia 1 marca 2018 r. o</w:t>
      </w:r>
      <w:r w:rsidR="00E174CE" w:rsidRPr="00926AAD">
        <w:rPr>
          <w:sz w:val="21"/>
          <w:szCs w:val="21"/>
        </w:rPr>
        <w:t> </w:t>
      </w:r>
      <w:r w:rsidR="00794A27" w:rsidRPr="00926AAD">
        <w:rPr>
          <w:sz w:val="21"/>
          <w:szCs w:val="21"/>
        </w:rPr>
        <w:t>przeciwdziałaniu praniu pieniędzy oraz finansowaniu terroryzmu (</w:t>
      </w:r>
      <w:r w:rsidR="00E174CE" w:rsidRPr="00926AAD">
        <w:rPr>
          <w:sz w:val="21"/>
          <w:szCs w:val="21"/>
        </w:rPr>
        <w:t xml:space="preserve">tekst jedn. </w:t>
      </w:r>
      <w:r w:rsidR="00794A27" w:rsidRPr="00926AAD">
        <w:rPr>
          <w:sz w:val="21"/>
          <w:szCs w:val="21"/>
        </w:rPr>
        <w:t>Dz. U. z 2022 r. poz. 593</w:t>
      </w:r>
      <w:r w:rsidR="00E174CE" w:rsidRPr="00926AAD">
        <w:rPr>
          <w:sz w:val="21"/>
          <w:szCs w:val="21"/>
        </w:rPr>
        <w:t xml:space="preserve">, z </w:t>
      </w:r>
      <w:proofErr w:type="spellStart"/>
      <w:r w:rsidR="00E174CE" w:rsidRPr="00926AAD">
        <w:rPr>
          <w:sz w:val="21"/>
          <w:szCs w:val="21"/>
        </w:rPr>
        <w:t>późn</w:t>
      </w:r>
      <w:proofErr w:type="spellEnd"/>
      <w:r w:rsidR="00E174CE" w:rsidRPr="00926AAD">
        <w:rPr>
          <w:sz w:val="21"/>
          <w:szCs w:val="21"/>
        </w:rPr>
        <w:t xml:space="preserve">. zm.) </w:t>
      </w:r>
      <w:r w:rsidR="00794A27" w:rsidRPr="00926AAD">
        <w:rPr>
          <w:sz w:val="21"/>
          <w:szCs w:val="21"/>
        </w:rPr>
        <w:t xml:space="preserve">albo będąc takim beneficjentem </w:t>
      </w:r>
      <w:bookmarkEnd w:id="2"/>
      <w:r w:rsidR="00794A27" w:rsidRPr="00926AAD">
        <w:rPr>
          <w:sz w:val="21"/>
          <w:szCs w:val="21"/>
        </w:rPr>
        <w:t>od dnia 24 lutego 2022 r.</w:t>
      </w:r>
      <w:r w:rsidR="00E174CE" w:rsidRPr="00926AAD">
        <w:rPr>
          <w:sz w:val="21"/>
          <w:szCs w:val="21"/>
        </w:rPr>
        <w:t>,</w:t>
      </w:r>
      <w:r w:rsidR="00794A27" w:rsidRPr="00926AAD">
        <w:rPr>
          <w:sz w:val="21"/>
          <w:szCs w:val="21"/>
        </w:rPr>
        <w:t xml:space="preserve"> nie został</w:t>
      </w:r>
      <w:r w:rsidR="00902403" w:rsidRPr="00926AAD">
        <w:rPr>
          <w:sz w:val="21"/>
          <w:szCs w:val="21"/>
        </w:rPr>
        <w:t>a</w:t>
      </w:r>
      <w:r w:rsidR="00794A27" w:rsidRPr="00926AAD">
        <w:rPr>
          <w:sz w:val="21"/>
          <w:szCs w:val="21"/>
        </w:rPr>
        <w:t xml:space="preserve"> wpisan</w:t>
      </w:r>
      <w:r w:rsidR="00902403" w:rsidRPr="00926AAD">
        <w:rPr>
          <w:sz w:val="21"/>
          <w:szCs w:val="21"/>
        </w:rPr>
        <w:t>a</w:t>
      </w:r>
      <w:r w:rsidR="00794A27" w:rsidRPr="00926AAD">
        <w:rPr>
          <w:sz w:val="21"/>
          <w:szCs w:val="21"/>
        </w:rPr>
        <w:t xml:space="preserve"> na tę </w:t>
      </w:r>
      <w:r w:rsidR="002C1977" w:rsidRPr="00926AAD">
        <w:rPr>
          <w:sz w:val="21"/>
          <w:szCs w:val="21"/>
        </w:rPr>
        <w:t>l</w:t>
      </w:r>
      <w:r w:rsidR="00794A27" w:rsidRPr="00926AAD">
        <w:rPr>
          <w:sz w:val="21"/>
          <w:szCs w:val="21"/>
        </w:rPr>
        <w:t>istę na podstawie decyzji w sprawie wpisu na listę rozstrzygającej o zastosowaniu środka, o którym mowa w art. 1 pkt 3 ustawy o</w:t>
      </w:r>
      <w:r w:rsidR="00926AAD">
        <w:rPr>
          <w:sz w:val="21"/>
          <w:szCs w:val="21"/>
        </w:rPr>
        <w:t> </w:t>
      </w:r>
      <w:r w:rsidR="00794A27" w:rsidRPr="00926AAD">
        <w:rPr>
          <w:sz w:val="21"/>
          <w:szCs w:val="21"/>
        </w:rPr>
        <w:t>przeciwdziałaniu wspieraniu agresji na Ukrainę;</w:t>
      </w:r>
    </w:p>
    <w:p w14:paraId="7573A935" w14:textId="1DF76C52" w:rsidR="00794A27" w:rsidRPr="00926AAD" w:rsidRDefault="00B73FDD" w:rsidP="00B73FDD">
      <w:pPr>
        <w:numPr>
          <w:ilvl w:val="3"/>
          <w:numId w:val="26"/>
        </w:numPr>
        <w:suppressAutoHyphens/>
        <w:spacing w:before="60"/>
        <w:ind w:left="284" w:hanging="284"/>
        <w:jc w:val="both"/>
        <w:rPr>
          <w:sz w:val="21"/>
          <w:szCs w:val="21"/>
        </w:rPr>
      </w:pPr>
      <w:r w:rsidRPr="00926AAD">
        <w:rPr>
          <w:sz w:val="21"/>
          <w:szCs w:val="21"/>
        </w:rPr>
        <w:t>w</w:t>
      </w:r>
      <w:r w:rsidR="00794A27" w:rsidRPr="00926AAD">
        <w:rPr>
          <w:sz w:val="21"/>
          <w:szCs w:val="21"/>
        </w:rPr>
        <w:t xml:space="preserve"> odniesieniu do wskazanego na wstępie Wykonawcy/Wykonawców żaden z podmiotów wymienionych w</w:t>
      </w:r>
      <w:r w:rsidR="00E174CE" w:rsidRPr="00926AAD">
        <w:rPr>
          <w:sz w:val="21"/>
          <w:szCs w:val="21"/>
        </w:rPr>
        <w:t> </w:t>
      </w:r>
      <w:r w:rsidR="00794A27" w:rsidRPr="00926AAD">
        <w:rPr>
          <w:sz w:val="21"/>
          <w:szCs w:val="21"/>
        </w:rPr>
        <w:t>wykazach określonych w rozporządzeniach Rady (WE), o których mowa w pkt 1 powyżej (</w:t>
      </w:r>
      <w:r w:rsidR="00E174CE" w:rsidRPr="00926AAD">
        <w:rPr>
          <w:sz w:val="21"/>
          <w:szCs w:val="21"/>
        </w:rPr>
        <w:t>r</w:t>
      </w:r>
      <w:r w:rsidR="00794A27" w:rsidRPr="00926AAD">
        <w:rPr>
          <w:sz w:val="21"/>
          <w:szCs w:val="21"/>
        </w:rPr>
        <w:t xml:space="preserve">ozporządzeniu 765/2006 i </w:t>
      </w:r>
      <w:r w:rsidR="00E174CE" w:rsidRPr="00926AAD">
        <w:rPr>
          <w:sz w:val="21"/>
          <w:szCs w:val="21"/>
        </w:rPr>
        <w:t>r</w:t>
      </w:r>
      <w:r w:rsidR="00794A27" w:rsidRPr="00926AAD">
        <w:rPr>
          <w:sz w:val="21"/>
          <w:szCs w:val="21"/>
        </w:rPr>
        <w:t>ozporządzeniu 269/2014)</w:t>
      </w:r>
      <w:r w:rsidR="00E174CE" w:rsidRPr="00926AAD">
        <w:rPr>
          <w:sz w:val="21"/>
          <w:szCs w:val="21"/>
        </w:rPr>
        <w:t>,</w:t>
      </w:r>
      <w:r w:rsidR="00794A27" w:rsidRPr="00926AAD">
        <w:rPr>
          <w:sz w:val="21"/>
          <w:szCs w:val="21"/>
        </w:rPr>
        <w:t xml:space="preserve"> nie jest jednostką dominującą w rozumieniu art. 3 ust. 1 pkt 37 ustawy z</w:t>
      </w:r>
      <w:r w:rsidR="00766961" w:rsidRPr="00926AAD">
        <w:rPr>
          <w:sz w:val="21"/>
          <w:szCs w:val="21"/>
        </w:rPr>
        <w:t> </w:t>
      </w:r>
      <w:r w:rsidR="00794A27" w:rsidRPr="00926AAD">
        <w:rPr>
          <w:sz w:val="21"/>
          <w:szCs w:val="21"/>
        </w:rPr>
        <w:t>dnia 29 września 1994 r. o rachunkowości (</w:t>
      </w:r>
      <w:r w:rsidR="00E174CE" w:rsidRPr="00926AAD">
        <w:rPr>
          <w:sz w:val="21"/>
          <w:szCs w:val="21"/>
        </w:rPr>
        <w:t xml:space="preserve">tekst jedn. </w:t>
      </w:r>
      <w:r w:rsidR="00794A27" w:rsidRPr="00926AAD">
        <w:rPr>
          <w:sz w:val="21"/>
          <w:szCs w:val="21"/>
        </w:rPr>
        <w:t xml:space="preserve">Dz. U. z 2021 r. poz. 217, </w:t>
      </w:r>
      <w:r w:rsidR="00E174CE" w:rsidRPr="00926AAD">
        <w:rPr>
          <w:sz w:val="21"/>
          <w:szCs w:val="21"/>
        </w:rPr>
        <w:t xml:space="preserve">z </w:t>
      </w:r>
      <w:proofErr w:type="spellStart"/>
      <w:r w:rsidR="00E174CE" w:rsidRPr="00926AAD">
        <w:rPr>
          <w:sz w:val="21"/>
          <w:szCs w:val="21"/>
        </w:rPr>
        <w:t>późn</w:t>
      </w:r>
      <w:proofErr w:type="spellEnd"/>
      <w:r w:rsidR="00E174CE" w:rsidRPr="00926AAD">
        <w:rPr>
          <w:sz w:val="21"/>
          <w:szCs w:val="21"/>
        </w:rPr>
        <w:t>. zm.</w:t>
      </w:r>
      <w:r w:rsidR="00794A27" w:rsidRPr="00926AAD">
        <w:rPr>
          <w:sz w:val="21"/>
          <w:szCs w:val="21"/>
        </w:rPr>
        <w:t>);</w:t>
      </w:r>
    </w:p>
    <w:p w14:paraId="712F5CE6" w14:textId="0EB2993C" w:rsidR="00794A27" w:rsidRPr="00446407" w:rsidRDefault="00B73FDD" w:rsidP="00B73FDD">
      <w:pPr>
        <w:numPr>
          <w:ilvl w:val="3"/>
          <w:numId w:val="26"/>
        </w:numPr>
        <w:suppressAutoHyphens/>
        <w:spacing w:before="60"/>
        <w:ind w:left="284" w:hanging="284"/>
        <w:jc w:val="both"/>
        <w:rPr>
          <w:sz w:val="21"/>
          <w:szCs w:val="21"/>
        </w:rPr>
      </w:pPr>
      <w:r w:rsidRPr="00926AAD">
        <w:rPr>
          <w:sz w:val="21"/>
          <w:szCs w:val="21"/>
        </w:rPr>
        <w:t>w</w:t>
      </w:r>
      <w:r w:rsidR="00794A27" w:rsidRPr="00926AAD">
        <w:rPr>
          <w:sz w:val="21"/>
          <w:szCs w:val="21"/>
        </w:rPr>
        <w:t xml:space="preserve"> odniesieniu do wskazanego na wstępie Wykonawcy/Wykonawców żaden z podmiotów wpisanych na </w:t>
      </w:r>
      <w:r w:rsidR="002213CB" w:rsidRPr="00926AAD">
        <w:rPr>
          <w:sz w:val="21"/>
          <w:szCs w:val="21"/>
        </w:rPr>
        <w:t>l</w:t>
      </w:r>
      <w:r w:rsidR="00794A27" w:rsidRPr="00926AAD">
        <w:rPr>
          <w:sz w:val="21"/>
          <w:szCs w:val="21"/>
        </w:rPr>
        <w:t>istę, o</w:t>
      </w:r>
      <w:r w:rsidR="00926AAD">
        <w:rPr>
          <w:sz w:val="21"/>
          <w:szCs w:val="21"/>
        </w:rPr>
        <w:t> </w:t>
      </w:r>
      <w:r w:rsidR="00794A27" w:rsidRPr="00926AAD">
        <w:rPr>
          <w:sz w:val="21"/>
          <w:szCs w:val="21"/>
        </w:rPr>
        <w:t>której mowa w pkt 2 powyżej</w:t>
      </w:r>
      <w:r w:rsidR="00446407" w:rsidRPr="00926AAD">
        <w:rPr>
          <w:sz w:val="21"/>
          <w:szCs w:val="21"/>
        </w:rPr>
        <w:t>,</w:t>
      </w:r>
      <w:r w:rsidR="00794A27" w:rsidRPr="00926AAD">
        <w:rPr>
          <w:sz w:val="21"/>
          <w:szCs w:val="21"/>
        </w:rPr>
        <w:t xml:space="preserve"> nie jest jednostką dominującą w rozumieniu art. 3 ust. 1 pkt 37 ustawy z dnia 29 września 1994 r. o rachunkowości (</w:t>
      </w:r>
      <w:r w:rsidR="00446407" w:rsidRPr="00926AAD">
        <w:rPr>
          <w:sz w:val="21"/>
          <w:szCs w:val="21"/>
        </w:rPr>
        <w:t xml:space="preserve">tekst jedn. </w:t>
      </w:r>
      <w:r w:rsidR="00794A27" w:rsidRPr="00926AAD">
        <w:rPr>
          <w:sz w:val="21"/>
          <w:szCs w:val="21"/>
        </w:rPr>
        <w:t xml:space="preserve">Dz. U. z 2021 r. poz. 217, </w:t>
      </w:r>
      <w:r w:rsidR="00446407" w:rsidRPr="00926AAD">
        <w:rPr>
          <w:sz w:val="21"/>
          <w:szCs w:val="21"/>
        </w:rPr>
        <w:t xml:space="preserve">z </w:t>
      </w:r>
      <w:proofErr w:type="spellStart"/>
      <w:r w:rsidR="00446407" w:rsidRPr="00926AAD">
        <w:rPr>
          <w:sz w:val="21"/>
          <w:szCs w:val="21"/>
        </w:rPr>
        <w:t>późn</w:t>
      </w:r>
      <w:proofErr w:type="spellEnd"/>
      <w:r w:rsidR="00446407" w:rsidRPr="00926AAD">
        <w:rPr>
          <w:sz w:val="21"/>
          <w:szCs w:val="21"/>
        </w:rPr>
        <w:t>. zm.</w:t>
      </w:r>
      <w:r w:rsidR="00794A27" w:rsidRPr="00926AAD">
        <w:rPr>
          <w:sz w:val="21"/>
          <w:szCs w:val="21"/>
        </w:rPr>
        <w:t>) albo będąc taką jednostką dominującą od dnia 24 lutego 2022 r., nie został wpisan</w:t>
      </w:r>
      <w:r w:rsidR="00902403" w:rsidRPr="00926AAD">
        <w:rPr>
          <w:sz w:val="21"/>
          <w:szCs w:val="21"/>
        </w:rPr>
        <w:t>y</w:t>
      </w:r>
      <w:r w:rsidR="00794A27" w:rsidRPr="00926AAD">
        <w:rPr>
          <w:sz w:val="21"/>
          <w:szCs w:val="21"/>
        </w:rPr>
        <w:t xml:space="preserve"> na tę </w:t>
      </w:r>
      <w:r w:rsidR="002213CB" w:rsidRPr="00926AAD">
        <w:rPr>
          <w:sz w:val="21"/>
          <w:szCs w:val="21"/>
        </w:rPr>
        <w:t>l</w:t>
      </w:r>
      <w:r w:rsidR="00794A27" w:rsidRPr="00926AAD">
        <w:rPr>
          <w:sz w:val="21"/>
          <w:szCs w:val="21"/>
        </w:rPr>
        <w:t>istę na podstawie decyzji w sprawie wpisu na listę</w:t>
      </w:r>
      <w:r w:rsidR="00794A27" w:rsidRPr="00B73FDD">
        <w:rPr>
          <w:sz w:val="21"/>
          <w:szCs w:val="21"/>
        </w:rPr>
        <w:t xml:space="preserve"> rozstrzygającej o zastosowaniu środka, o którym mowa w art. 1 pkt 3 ustawy o przeciwdziałaniu </w:t>
      </w:r>
      <w:r w:rsidR="00794A27" w:rsidRPr="00446407">
        <w:rPr>
          <w:sz w:val="21"/>
          <w:szCs w:val="21"/>
        </w:rPr>
        <w:t>wspieraniu agresji na Ukrainę.</w:t>
      </w:r>
    </w:p>
    <w:p w14:paraId="7CC94247" w14:textId="65C4EC3F" w:rsidR="00794A27" w:rsidRPr="00B73FDD" w:rsidRDefault="00794A27" w:rsidP="00B73FDD">
      <w:pPr>
        <w:spacing w:before="240" w:after="120" w:line="276" w:lineRule="auto"/>
        <w:jc w:val="both"/>
        <w:rPr>
          <w:sz w:val="21"/>
          <w:szCs w:val="21"/>
        </w:rPr>
      </w:pPr>
      <w:r w:rsidRPr="00B73FDD">
        <w:rPr>
          <w:rFonts w:cs="Arial"/>
          <w:sz w:val="21"/>
          <w:szCs w:val="21"/>
        </w:rPr>
        <w:t>Oświadczam, że wszystkie informacje podane powyżej są aktualne i zgodne z prawdą oraz zostały przedstawione z</w:t>
      </w:r>
      <w:r w:rsidR="00B73FDD">
        <w:rPr>
          <w:rFonts w:cs="Arial"/>
          <w:sz w:val="21"/>
          <w:szCs w:val="21"/>
        </w:rPr>
        <w:t> </w:t>
      </w:r>
      <w:r w:rsidRPr="00B73FDD">
        <w:rPr>
          <w:rFonts w:cs="Arial"/>
          <w:sz w:val="21"/>
          <w:szCs w:val="21"/>
        </w:rPr>
        <w:t>pełną świadomością konsekwencji wprowadzenia zamawiającego w błąd przy przedstawianiu informacji.</w:t>
      </w:r>
      <w:r w:rsidRPr="00B73FDD">
        <w:rPr>
          <w:sz w:val="21"/>
          <w:szCs w:val="21"/>
        </w:rPr>
        <w:t xml:space="preserve"> </w:t>
      </w:r>
    </w:p>
    <w:p w14:paraId="407E0B0B" w14:textId="77777777" w:rsidR="00794A27" w:rsidRPr="008F326B" w:rsidRDefault="00794A27" w:rsidP="00DF51FF">
      <w:pPr>
        <w:spacing w:before="240"/>
        <w:rPr>
          <w:sz w:val="16"/>
          <w:szCs w:val="16"/>
        </w:rPr>
      </w:pPr>
      <w:r w:rsidRPr="00B73FDD">
        <w:rPr>
          <w:sz w:val="21"/>
          <w:szCs w:val="21"/>
        </w:rPr>
        <w:t>………………………………….., dnia ………………………………..</w:t>
      </w:r>
      <w:r w:rsidRPr="00B73FDD">
        <w:rPr>
          <w:b/>
          <w:bCs/>
          <w:sz w:val="21"/>
          <w:szCs w:val="21"/>
        </w:rPr>
        <w:br/>
      </w:r>
      <w:r>
        <w:rPr>
          <w:sz w:val="16"/>
          <w:szCs w:val="16"/>
        </w:rPr>
        <w:t>/miejscowość/</w:t>
      </w:r>
    </w:p>
    <w:p w14:paraId="04391057" w14:textId="57C2C37A" w:rsidR="00D327B6" w:rsidRDefault="00794A27" w:rsidP="00BE71A1">
      <w:pPr>
        <w:spacing w:before="360"/>
        <w:jc w:val="right"/>
        <w:rPr>
          <w:rFonts w:asciiTheme="minorHAnsi" w:hAnsiTheme="minorHAnsi" w:cs="Arial"/>
          <w:bCs/>
          <w:sz w:val="22"/>
          <w:szCs w:val="22"/>
        </w:rPr>
      </w:pPr>
      <w:r w:rsidRPr="00402F3A">
        <w:t>………………………………………….</w:t>
      </w:r>
      <w:r w:rsidRPr="00402F3A">
        <w:br/>
      </w:r>
      <w:r>
        <w:rPr>
          <w:sz w:val="16"/>
          <w:szCs w:val="16"/>
        </w:rPr>
        <w:t>/podpis osoby/osób Wykonawcy/Wykonawców/</w:t>
      </w:r>
    </w:p>
    <w:sectPr w:rsidR="00D327B6" w:rsidSect="00B73FDD">
      <w:pgSz w:w="11906" w:h="16838"/>
      <w:pgMar w:top="567" w:right="851" w:bottom="567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AA841" w14:textId="77777777" w:rsidR="00922E20" w:rsidRDefault="00922E20">
      <w:r>
        <w:separator/>
      </w:r>
    </w:p>
  </w:endnote>
  <w:endnote w:type="continuationSeparator" w:id="0">
    <w:p w14:paraId="6CD5560D" w14:textId="77777777" w:rsidR="00922E20" w:rsidRDefault="0092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D19FA" w14:textId="77777777" w:rsidR="00922E20" w:rsidRDefault="00922E20">
      <w:r>
        <w:separator/>
      </w:r>
    </w:p>
  </w:footnote>
  <w:footnote w:type="continuationSeparator" w:id="0">
    <w:p w14:paraId="21F7CC96" w14:textId="77777777" w:rsidR="00922E20" w:rsidRDefault="00922E20">
      <w:r>
        <w:continuationSeparator/>
      </w:r>
    </w:p>
  </w:footnote>
  <w:footnote w:id="1">
    <w:p w14:paraId="30BF7A74" w14:textId="2E730289" w:rsidR="00794A27" w:rsidRPr="00FB2F19" w:rsidRDefault="00794A27" w:rsidP="00592B6A">
      <w:pPr>
        <w:pStyle w:val="Tekstprzypisudolnego"/>
        <w:spacing w:before="120"/>
        <w:rPr>
          <w:sz w:val="16"/>
          <w:szCs w:val="16"/>
        </w:rPr>
      </w:pPr>
      <w:r w:rsidRPr="00E91216">
        <w:rPr>
          <w:rStyle w:val="Odwoanieprzypisudolnego"/>
          <w:b/>
          <w:bCs/>
          <w:sz w:val="16"/>
          <w:szCs w:val="16"/>
        </w:rPr>
        <w:footnoteRef/>
      </w:r>
      <w:r w:rsidRPr="00FB2F19">
        <w:rPr>
          <w:sz w:val="16"/>
          <w:szCs w:val="16"/>
        </w:rPr>
        <w:t xml:space="preserve"> Wskazana lista jest prowadzona przez ministra właściwego do spraw wewnętrznych. Lista jest publikowana w Biuletynie Informacji Publicznej na stronie podmiotowej </w:t>
      </w:r>
      <w:r>
        <w:rPr>
          <w:sz w:val="16"/>
          <w:szCs w:val="16"/>
        </w:rPr>
        <w:t xml:space="preserve">BIP </w:t>
      </w:r>
      <w:r w:rsidRPr="00FB2F19">
        <w:rPr>
          <w:sz w:val="16"/>
          <w:szCs w:val="16"/>
        </w:rPr>
        <w:t>ministra właściwego do spraw wewnętrznych. Lista zawiera oznaczenie osoby lub podmiotu, wobec których stosuje się środki, o</w:t>
      </w:r>
      <w:r w:rsidR="00592B6A">
        <w:rPr>
          <w:sz w:val="16"/>
          <w:szCs w:val="16"/>
        </w:rPr>
        <w:t> </w:t>
      </w:r>
      <w:r w:rsidRPr="00FB2F19">
        <w:rPr>
          <w:sz w:val="16"/>
          <w:szCs w:val="16"/>
        </w:rPr>
        <w:t>których mowa w art. 1 ustawy z dnia 13</w:t>
      </w:r>
      <w:r w:rsidR="00902403">
        <w:rPr>
          <w:sz w:val="16"/>
          <w:szCs w:val="16"/>
        </w:rPr>
        <w:t xml:space="preserve"> kwietnia </w:t>
      </w:r>
      <w:r w:rsidRPr="00FB2F19">
        <w:rPr>
          <w:sz w:val="16"/>
          <w:szCs w:val="16"/>
        </w:rPr>
        <w:t>2022 r. o szczególnych rozwiązaniach w zakresie przeciwdziałania wspieraniu agresji na Ukrainę oraz służących ochronie bezpieczeństwa narodowego (Dz. U. poz. 835), wraz z rozstrzygnięciem, który z tych środków ma do nich zastosowanie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31966"/>
    <w:multiLevelType w:val="hybridMultilevel"/>
    <w:tmpl w:val="E6DC4D9C"/>
    <w:lvl w:ilvl="0" w:tplc="5C00C7E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90D4CFC"/>
    <w:multiLevelType w:val="hybridMultilevel"/>
    <w:tmpl w:val="366894F2"/>
    <w:lvl w:ilvl="0" w:tplc="24007E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9B677B"/>
    <w:multiLevelType w:val="hybridMultilevel"/>
    <w:tmpl w:val="671C1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922BB"/>
    <w:multiLevelType w:val="hybridMultilevel"/>
    <w:tmpl w:val="459E54E4"/>
    <w:lvl w:ilvl="0" w:tplc="A306D0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23A4"/>
    <w:multiLevelType w:val="hybridMultilevel"/>
    <w:tmpl w:val="23D4027E"/>
    <w:lvl w:ilvl="0" w:tplc="28AE06CC">
      <w:start w:val="1"/>
      <w:numFmt w:val="decimal"/>
      <w:lvlText w:val="%1)"/>
      <w:lvlJc w:val="left"/>
      <w:rPr>
        <w:rFonts w:ascii="Times New Roman" w:hAnsi="Times New Roman" w:cs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E29C3"/>
    <w:multiLevelType w:val="hybridMultilevel"/>
    <w:tmpl w:val="91B0A7D4"/>
    <w:lvl w:ilvl="0" w:tplc="80387AD8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DD793C"/>
    <w:multiLevelType w:val="hybridMultilevel"/>
    <w:tmpl w:val="7D489DFE"/>
    <w:lvl w:ilvl="0" w:tplc="AB3A7C6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88079E"/>
    <w:multiLevelType w:val="hybridMultilevel"/>
    <w:tmpl w:val="E0AE31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12234"/>
    <w:multiLevelType w:val="hybridMultilevel"/>
    <w:tmpl w:val="A4DAE102"/>
    <w:lvl w:ilvl="0" w:tplc="28AE06C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D501EE"/>
    <w:multiLevelType w:val="hybridMultilevel"/>
    <w:tmpl w:val="7A323C44"/>
    <w:lvl w:ilvl="0" w:tplc="0415000B">
      <w:start w:val="1"/>
      <w:numFmt w:val="bullet"/>
      <w:lvlText w:val=""/>
      <w:lvlJc w:val="left"/>
      <w:pPr>
        <w:ind w:left="13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0" w15:restartNumberingAfterBreak="0">
    <w:nsid w:val="3B310796"/>
    <w:multiLevelType w:val="hybridMultilevel"/>
    <w:tmpl w:val="09205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22E996">
      <w:start w:val="1"/>
      <w:numFmt w:val="decimal"/>
      <w:lvlText w:val="%2)"/>
      <w:lvlJc w:val="left"/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9B06534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4" w:tplc="8C4A9D74">
      <w:start w:val="1"/>
      <w:numFmt w:val="lowerLetter"/>
      <w:lvlText w:val="%5)"/>
      <w:lvlJc w:val="left"/>
      <w:pPr>
        <w:ind w:left="3600" w:hanging="360"/>
      </w:pPr>
      <w:rPr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17B26"/>
    <w:multiLevelType w:val="hybridMultilevel"/>
    <w:tmpl w:val="384E5550"/>
    <w:lvl w:ilvl="0" w:tplc="13F280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6766BBD"/>
    <w:multiLevelType w:val="hybridMultilevel"/>
    <w:tmpl w:val="61DE071E"/>
    <w:lvl w:ilvl="0" w:tplc="F698AD42">
      <w:start w:val="1"/>
      <w:numFmt w:val="lowerLetter"/>
      <w:pStyle w:val="awyliczanka"/>
      <w:lvlText w:val="%1)"/>
      <w:lvlJc w:val="left"/>
      <w:pPr>
        <w:ind w:left="25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C407A67"/>
    <w:multiLevelType w:val="hybridMultilevel"/>
    <w:tmpl w:val="4488ACBC"/>
    <w:lvl w:ilvl="0" w:tplc="5F3E5E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C2654B"/>
    <w:multiLevelType w:val="hybridMultilevel"/>
    <w:tmpl w:val="8A7AF1D8"/>
    <w:lvl w:ilvl="0" w:tplc="AB3A7C6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57F4659A"/>
    <w:multiLevelType w:val="hybridMultilevel"/>
    <w:tmpl w:val="8946D9BA"/>
    <w:lvl w:ilvl="0" w:tplc="0415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  <w:color w:val="201F1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DC33F3F"/>
    <w:multiLevelType w:val="hybridMultilevel"/>
    <w:tmpl w:val="47063D1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C122AB"/>
    <w:multiLevelType w:val="hybridMultilevel"/>
    <w:tmpl w:val="4672EAEA"/>
    <w:lvl w:ilvl="0" w:tplc="AB3A7C68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8" w15:restartNumberingAfterBreak="0">
    <w:nsid w:val="624E1119"/>
    <w:multiLevelType w:val="hybridMultilevel"/>
    <w:tmpl w:val="61FEEA4E"/>
    <w:lvl w:ilvl="0" w:tplc="AB3A7C6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6AC2983"/>
    <w:multiLevelType w:val="hybridMultilevel"/>
    <w:tmpl w:val="C97671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C41B6C"/>
    <w:multiLevelType w:val="hybridMultilevel"/>
    <w:tmpl w:val="6F06CEB2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6CCB74F4"/>
    <w:multiLevelType w:val="hybridMultilevel"/>
    <w:tmpl w:val="1E38B872"/>
    <w:lvl w:ilvl="0" w:tplc="AB3A7C68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2" w15:restartNumberingAfterBreak="0">
    <w:nsid w:val="702220A8"/>
    <w:multiLevelType w:val="hybridMultilevel"/>
    <w:tmpl w:val="B024F532"/>
    <w:lvl w:ilvl="0" w:tplc="3A067104">
      <w:start w:val="1"/>
      <w:numFmt w:val="lowerLetter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75F94"/>
    <w:multiLevelType w:val="hybridMultilevel"/>
    <w:tmpl w:val="0E645F56"/>
    <w:lvl w:ilvl="0" w:tplc="4BAC8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13D42"/>
    <w:multiLevelType w:val="hybridMultilevel"/>
    <w:tmpl w:val="32C4E044"/>
    <w:lvl w:ilvl="0" w:tplc="B7549EFE">
      <w:start w:val="1"/>
      <w:numFmt w:val="decimal"/>
      <w:lvlText w:val="%1."/>
      <w:lvlJc w:val="left"/>
      <w:pPr>
        <w:tabs>
          <w:tab w:val="num" w:pos="773"/>
        </w:tabs>
        <w:ind w:left="773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46DE19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55545"/>
    <w:multiLevelType w:val="hybridMultilevel"/>
    <w:tmpl w:val="122ED354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2F24E8"/>
    <w:multiLevelType w:val="hybridMultilevel"/>
    <w:tmpl w:val="15328F44"/>
    <w:lvl w:ilvl="0" w:tplc="AB3A7C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3879C9"/>
    <w:multiLevelType w:val="hybridMultilevel"/>
    <w:tmpl w:val="E8886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821759">
    <w:abstractNumId w:val="25"/>
  </w:num>
  <w:num w:numId="2" w16cid:durableId="741874352">
    <w:abstractNumId w:val="5"/>
  </w:num>
  <w:num w:numId="3" w16cid:durableId="1278675981">
    <w:abstractNumId w:val="27"/>
  </w:num>
  <w:num w:numId="4" w16cid:durableId="1166167939">
    <w:abstractNumId w:val="20"/>
  </w:num>
  <w:num w:numId="5" w16cid:durableId="1473517918">
    <w:abstractNumId w:val="15"/>
  </w:num>
  <w:num w:numId="6" w16cid:durableId="801073919">
    <w:abstractNumId w:val="11"/>
  </w:num>
  <w:num w:numId="7" w16cid:durableId="442043940">
    <w:abstractNumId w:val="9"/>
  </w:num>
  <w:num w:numId="8" w16cid:durableId="1766149855">
    <w:abstractNumId w:val="2"/>
  </w:num>
  <w:num w:numId="9" w16cid:durableId="1640375345">
    <w:abstractNumId w:val="24"/>
  </w:num>
  <w:num w:numId="10" w16cid:durableId="332537003">
    <w:abstractNumId w:val="3"/>
  </w:num>
  <w:num w:numId="11" w16cid:durableId="936988453">
    <w:abstractNumId w:val="12"/>
  </w:num>
  <w:num w:numId="12" w16cid:durableId="280039534">
    <w:abstractNumId w:val="4"/>
  </w:num>
  <w:num w:numId="13" w16cid:durableId="1898589501">
    <w:abstractNumId w:val="22"/>
  </w:num>
  <w:num w:numId="14" w16cid:durableId="42871838">
    <w:abstractNumId w:val="16"/>
  </w:num>
  <w:num w:numId="15" w16cid:durableId="144318995">
    <w:abstractNumId w:val="21"/>
  </w:num>
  <w:num w:numId="16" w16cid:durableId="856194336">
    <w:abstractNumId w:val="8"/>
  </w:num>
  <w:num w:numId="17" w16cid:durableId="1588422751">
    <w:abstractNumId w:val="23"/>
  </w:num>
  <w:num w:numId="18" w16cid:durableId="1223324856">
    <w:abstractNumId w:val="26"/>
  </w:num>
  <w:num w:numId="19" w16cid:durableId="1879051003">
    <w:abstractNumId w:val="1"/>
  </w:num>
  <w:num w:numId="20" w16cid:durableId="1197504464">
    <w:abstractNumId w:val="14"/>
  </w:num>
  <w:num w:numId="21" w16cid:durableId="965239287">
    <w:abstractNumId w:val="0"/>
  </w:num>
  <w:num w:numId="22" w16cid:durableId="2106417797">
    <w:abstractNumId w:val="13"/>
  </w:num>
  <w:num w:numId="23" w16cid:durableId="929585815">
    <w:abstractNumId w:val="7"/>
  </w:num>
  <w:num w:numId="24" w16cid:durableId="1363094024">
    <w:abstractNumId w:val="12"/>
  </w:num>
  <w:num w:numId="25" w16cid:durableId="921531148">
    <w:abstractNumId w:val="18"/>
  </w:num>
  <w:num w:numId="26" w16cid:durableId="11152487">
    <w:abstractNumId w:val="10"/>
  </w:num>
  <w:num w:numId="27" w16cid:durableId="2120488566">
    <w:abstractNumId w:val="19"/>
  </w:num>
  <w:num w:numId="28" w16cid:durableId="1908295174">
    <w:abstractNumId w:val="17"/>
  </w:num>
  <w:num w:numId="29" w16cid:durableId="17653754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DA"/>
    <w:rsid w:val="000004A3"/>
    <w:rsid w:val="000017C3"/>
    <w:rsid w:val="00007572"/>
    <w:rsid w:val="00033EA7"/>
    <w:rsid w:val="00047148"/>
    <w:rsid w:val="00047BB3"/>
    <w:rsid w:val="00063754"/>
    <w:rsid w:val="00066741"/>
    <w:rsid w:val="00070176"/>
    <w:rsid w:val="0007753E"/>
    <w:rsid w:val="00084EC6"/>
    <w:rsid w:val="00097A5A"/>
    <w:rsid w:val="000A3C96"/>
    <w:rsid w:val="000A5E50"/>
    <w:rsid w:val="000B168C"/>
    <w:rsid w:val="000B4BE7"/>
    <w:rsid w:val="000D37EF"/>
    <w:rsid w:val="000F04F5"/>
    <w:rsid w:val="00101429"/>
    <w:rsid w:val="00102BBA"/>
    <w:rsid w:val="0010448B"/>
    <w:rsid w:val="00104C1A"/>
    <w:rsid w:val="00110C5D"/>
    <w:rsid w:val="00121EDE"/>
    <w:rsid w:val="0012642F"/>
    <w:rsid w:val="00137C2B"/>
    <w:rsid w:val="00151BBD"/>
    <w:rsid w:val="00152094"/>
    <w:rsid w:val="00166F92"/>
    <w:rsid w:val="00175D3C"/>
    <w:rsid w:val="001825CF"/>
    <w:rsid w:val="00193B00"/>
    <w:rsid w:val="001A04BD"/>
    <w:rsid w:val="001B45B2"/>
    <w:rsid w:val="001C088E"/>
    <w:rsid w:val="001C567B"/>
    <w:rsid w:val="001D0B8C"/>
    <w:rsid w:val="001E04F2"/>
    <w:rsid w:val="001E3BBE"/>
    <w:rsid w:val="001E524E"/>
    <w:rsid w:val="001E6133"/>
    <w:rsid w:val="001F4286"/>
    <w:rsid w:val="001F443D"/>
    <w:rsid w:val="002009D9"/>
    <w:rsid w:val="0020272F"/>
    <w:rsid w:val="002213CB"/>
    <w:rsid w:val="00234990"/>
    <w:rsid w:val="002350A8"/>
    <w:rsid w:val="00245B33"/>
    <w:rsid w:val="0024700C"/>
    <w:rsid w:val="002523C5"/>
    <w:rsid w:val="0025486C"/>
    <w:rsid w:val="002A2389"/>
    <w:rsid w:val="002B6419"/>
    <w:rsid w:val="002B79CC"/>
    <w:rsid w:val="002B7AD7"/>
    <w:rsid w:val="002B7BD4"/>
    <w:rsid w:val="002C1977"/>
    <w:rsid w:val="002C1CC9"/>
    <w:rsid w:val="002D0F89"/>
    <w:rsid w:val="002D6BD8"/>
    <w:rsid w:val="002E03DA"/>
    <w:rsid w:val="002E76D8"/>
    <w:rsid w:val="002F76D7"/>
    <w:rsid w:val="00300831"/>
    <w:rsid w:val="00306492"/>
    <w:rsid w:val="003075D0"/>
    <w:rsid w:val="003137F5"/>
    <w:rsid w:val="00346FEB"/>
    <w:rsid w:val="003563CC"/>
    <w:rsid w:val="00365CEB"/>
    <w:rsid w:val="00373A62"/>
    <w:rsid w:val="00376139"/>
    <w:rsid w:val="00380CF0"/>
    <w:rsid w:val="00390487"/>
    <w:rsid w:val="00390510"/>
    <w:rsid w:val="0039410C"/>
    <w:rsid w:val="003A3130"/>
    <w:rsid w:val="003B5F64"/>
    <w:rsid w:val="003C340C"/>
    <w:rsid w:val="003C6847"/>
    <w:rsid w:val="003D0083"/>
    <w:rsid w:val="003D09EC"/>
    <w:rsid w:val="003D5ED5"/>
    <w:rsid w:val="003E57F6"/>
    <w:rsid w:val="003F1B17"/>
    <w:rsid w:val="0041140E"/>
    <w:rsid w:val="00413718"/>
    <w:rsid w:val="004173F5"/>
    <w:rsid w:val="00417662"/>
    <w:rsid w:val="004320B0"/>
    <w:rsid w:val="00433372"/>
    <w:rsid w:val="00446407"/>
    <w:rsid w:val="00453510"/>
    <w:rsid w:val="004548D4"/>
    <w:rsid w:val="0046105B"/>
    <w:rsid w:val="00476231"/>
    <w:rsid w:val="00477111"/>
    <w:rsid w:val="0048705B"/>
    <w:rsid w:val="00491FC3"/>
    <w:rsid w:val="004A5446"/>
    <w:rsid w:val="004B149E"/>
    <w:rsid w:val="004B2D77"/>
    <w:rsid w:val="004B45E0"/>
    <w:rsid w:val="004B5838"/>
    <w:rsid w:val="004B7CD5"/>
    <w:rsid w:val="004C77DE"/>
    <w:rsid w:val="004D22A7"/>
    <w:rsid w:val="004D2337"/>
    <w:rsid w:val="004F4B12"/>
    <w:rsid w:val="00502BBE"/>
    <w:rsid w:val="00512B19"/>
    <w:rsid w:val="00513335"/>
    <w:rsid w:val="00515F48"/>
    <w:rsid w:val="00517919"/>
    <w:rsid w:val="005278CE"/>
    <w:rsid w:val="00541150"/>
    <w:rsid w:val="00545A72"/>
    <w:rsid w:val="00545BE3"/>
    <w:rsid w:val="00547AAC"/>
    <w:rsid w:val="005553DE"/>
    <w:rsid w:val="00570D4C"/>
    <w:rsid w:val="00573EBD"/>
    <w:rsid w:val="00592B6A"/>
    <w:rsid w:val="005944ED"/>
    <w:rsid w:val="00597573"/>
    <w:rsid w:val="005C1AC9"/>
    <w:rsid w:val="005C3F92"/>
    <w:rsid w:val="005D16D6"/>
    <w:rsid w:val="005E4E0D"/>
    <w:rsid w:val="005E76D6"/>
    <w:rsid w:val="005F05C7"/>
    <w:rsid w:val="005F0E98"/>
    <w:rsid w:val="005F2897"/>
    <w:rsid w:val="005F7D75"/>
    <w:rsid w:val="00601F4A"/>
    <w:rsid w:val="0060658A"/>
    <w:rsid w:val="006163C0"/>
    <w:rsid w:val="0063548D"/>
    <w:rsid w:val="00665530"/>
    <w:rsid w:val="00683A22"/>
    <w:rsid w:val="006A1352"/>
    <w:rsid w:val="006A36F8"/>
    <w:rsid w:val="006A6B14"/>
    <w:rsid w:val="006D500A"/>
    <w:rsid w:val="006E44EE"/>
    <w:rsid w:val="006F08C8"/>
    <w:rsid w:val="006F5F3E"/>
    <w:rsid w:val="006F7522"/>
    <w:rsid w:val="00715AEF"/>
    <w:rsid w:val="00727D05"/>
    <w:rsid w:val="00730A58"/>
    <w:rsid w:val="007454A4"/>
    <w:rsid w:val="00752030"/>
    <w:rsid w:val="007573C5"/>
    <w:rsid w:val="00766961"/>
    <w:rsid w:val="007806E7"/>
    <w:rsid w:val="00784B56"/>
    <w:rsid w:val="00794A27"/>
    <w:rsid w:val="007A3297"/>
    <w:rsid w:val="007B2C98"/>
    <w:rsid w:val="007B41B0"/>
    <w:rsid w:val="007C4301"/>
    <w:rsid w:val="007D6D13"/>
    <w:rsid w:val="007D7436"/>
    <w:rsid w:val="007E166E"/>
    <w:rsid w:val="007E42EE"/>
    <w:rsid w:val="007F2207"/>
    <w:rsid w:val="00805865"/>
    <w:rsid w:val="00807D5F"/>
    <w:rsid w:val="008110A9"/>
    <w:rsid w:val="00817599"/>
    <w:rsid w:val="00831535"/>
    <w:rsid w:val="00834EB2"/>
    <w:rsid w:val="00836D1B"/>
    <w:rsid w:val="00837B87"/>
    <w:rsid w:val="008423FC"/>
    <w:rsid w:val="008516D8"/>
    <w:rsid w:val="008563D1"/>
    <w:rsid w:val="008601CA"/>
    <w:rsid w:val="00861301"/>
    <w:rsid w:val="008621B2"/>
    <w:rsid w:val="008759C4"/>
    <w:rsid w:val="00880DDA"/>
    <w:rsid w:val="008853E1"/>
    <w:rsid w:val="00887D77"/>
    <w:rsid w:val="008A6C01"/>
    <w:rsid w:val="008B2498"/>
    <w:rsid w:val="008B2DFF"/>
    <w:rsid w:val="008B692C"/>
    <w:rsid w:val="008F3261"/>
    <w:rsid w:val="008F3A59"/>
    <w:rsid w:val="009023DA"/>
    <w:rsid w:val="00902403"/>
    <w:rsid w:val="00922E20"/>
    <w:rsid w:val="00926AAD"/>
    <w:rsid w:val="00935703"/>
    <w:rsid w:val="0093650D"/>
    <w:rsid w:val="00944CF9"/>
    <w:rsid w:val="009607DD"/>
    <w:rsid w:val="00970BE4"/>
    <w:rsid w:val="00971884"/>
    <w:rsid w:val="00977D3A"/>
    <w:rsid w:val="00981A81"/>
    <w:rsid w:val="0099194E"/>
    <w:rsid w:val="00993242"/>
    <w:rsid w:val="009B2CE4"/>
    <w:rsid w:val="009B7E76"/>
    <w:rsid w:val="009E36C1"/>
    <w:rsid w:val="009E6063"/>
    <w:rsid w:val="009E6099"/>
    <w:rsid w:val="009E721A"/>
    <w:rsid w:val="00A11529"/>
    <w:rsid w:val="00A14060"/>
    <w:rsid w:val="00A2234C"/>
    <w:rsid w:val="00A257F7"/>
    <w:rsid w:val="00A26D65"/>
    <w:rsid w:val="00A42357"/>
    <w:rsid w:val="00A70E96"/>
    <w:rsid w:val="00A7279C"/>
    <w:rsid w:val="00A80384"/>
    <w:rsid w:val="00A873D6"/>
    <w:rsid w:val="00A91A66"/>
    <w:rsid w:val="00A91E14"/>
    <w:rsid w:val="00AB1ADC"/>
    <w:rsid w:val="00AB1F74"/>
    <w:rsid w:val="00AB679D"/>
    <w:rsid w:val="00AD6E98"/>
    <w:rsid w:val="00AE4DD5"/>
    <w:rsid w:val="00AF1CEA"/>
    <w:rsid w:val="00B05B32"/>
    <w:rsid w:val="00B1064A"/>
    <w:rsid w:val="00B13812"/>
    <w:rsid w:val="00B16D65"/>
    <w:rsid w:val="00B22180"/>
    <w:rsid w:val="00B30713"/>
    <w:rsid w:val="00B504A0"/>
    <w:rsid w:val="00B53325"/>
    <w:rsid w:val="00B579AD"/>
    <w:rsid w:val="00B67FC5"/>
    <w:rsid w:val="00B73FDD"/>
    <w:rsid w:val="00B77D99"/>
    <w:rsid w:val="00B86056"/>
    <w:rsid w:val="00B919E1"/>
    <w:rsid w:val="00BA3571"/>
    <w:rsid w:val="00BB13DA"/>
    <w:rsid w:val="00BB3E25"/>
    <w:rsid w:val="00BD1137"/>
    <w:rsid w:val="00BD212C"/>
    <w:rsid w:val="00BD70D1"/>
    <w:rsid w:val="00BE02C3"/>
    <w:rsid w:val="00BE4298"/>
    <w:rsid w:val="00BE6BFA"/>
    <w:rsid w:val="00BE71A1"/>
    <w:rsid w:val="00BF099D"/>
    <w:rsid w:val="00C30010"/>
    <w:rsid w:val="00C31C90"/>
    <w:rsid w:val="00C40C2D"/>
    <w:rsid w:val="00C44970"/>
    <w:rsid w:val="00C44F14"/>
    <w:rsid w:val="00C47C77"/>
    <w:rsid w:val="00C63573"/>
    <w:rsid w:val="00C65B67"/>
    <w:rsid w:val="00C7061F"/>
    <w:rsid w:val="00C72FB7"/>
    <w:rsid w:val="00C75332"/>
    <w:rsid w:val="00C807E2"/>
    <w:rsid w:val="00C80C1A"/>
    <w:rsid w:val="00C85E01"/>
    <w:rsid w:val="00C9104F"/>
    <w:rsid w:val="00C91426"/>
    <w:rsid w:val="00CB0C74"/>
    <w:rsid w:val="00CC2032"/>
    <w:rsid w:val="00CC76D1"/>
    <w:rsid w:val="00CD1641"/>
    <w:rsid w:val="00CE3B05"/>
    <w:rsid w:val="00CE57E1"/>
    <w:rsid w:val="00CF32F7"/>
    <w:rsid w:val="00CF5420"/>
    <w:rsid w:val="00CF567D"/>
    <w:rsid w:val="00D264A3"/>
    <w:rsid w:val="00D2670F"/>
    <w:rsid w:val="00D327B6"/>
    <w:rsid w:val="00D3411B"/>
    <w:rsid w:val="00D35150"/>
    <w:rsid w:val="00D374D5"/>
    <w:rsid w:val="00D42087"/>
    <w:rsid w:val="00D44221"/>
    <w:rsid w:val="00D44A9C"/>
    <w:rsid w:val="00D56D89"/>
    <w:rsid w:val="00D63E00"/>
    <w:rsid w:val="00D67773"/>
    <w:rsid w:val="00D9502D"/>
    <w:rsid w:val="00DA14FF"/>
    <w:rsid w:val="00DB0EDB"/>
    <w:rsid w:val="00DB6AC2"/>
    <w:rsid w:val="00DC3E33"/>
    <w:rsid w:val="00DC59F0"/>
    <w:rsid w:val="00DC6A50"/>
    <w:rsid w:val="00DC7430"/>
    <w:rsid w:val="00DD7747"/>
    <w:rsid w:val="00DE20E0"/>
    <w:rsid w:val="00DE46EA"/>
    <w:rsid w:val="00DE6BE8"/>
    <w:rsid w:val="00DE7003"/>
    <w:rsid w:val="00DF2F39"/>
    <w:rsid w:val="00DF51FF"/>
    <w:rsid w:val="00DF75D4"/>
    <w:rsid w:val="00E007E6"/>
    <w:rsid w:val="00E13941"/>
    <w:rsid w:val="00E16266"/>
    <w:rsid w:val="00E174CE"/>
    <w:rsid w:val="00E177D0"/>
    <w:rsid w:val="00E27312"/>
    <w:rsid w:val="00E32A05"/>
    <w:rsid w:val="00E47A2D"/>
    <w:rsid w:val="00E55472"/>
    <w:rsid w:val="00E611B1"/>
    <w:rsid w:val="00E74DED"/>
    <w:rsid w:val="00E80EEE"/>
    <w:rsid w:val="00E851F7"/>
    <w:rsid w:val="00E8553E"/>
    <w:rsid w:val="00E910F4"/>
    <w:rsid w:val="00E91216"/>
    <w:rsid w:val="00E92486"/>
    <w:rsid w:val="00E92869"/>
    <w:rsid w:val="00E96AC2"/>
    <w:rsid w:val="00EB39FE"/>
    <w:rsid w:val="00EC41CE"/>
    <w:rsid w:val="00EC70C0"/>
    <w:rsid w:val="00ED1E54"/>
    <w:rsid w:val="00EF2956"/>
    <w:rsid w:val="00F0426F"/>
    <w:rsid w:val="00F21B1C"/>
    <w:rsid w:val="00F22007"/>
    <w:rsid w:val="00F222D0"/>
    <w:rsid w:val="00F22327"/>
    <w:rsid w:val="00F2355F"/>
    <w:rsid w:val="00F239C7"/>
    <w:rsid w:val="00F31BEE"/>
    <w:rsid w:val="00F3536F"/>
    <w:rsid w:val="00F40BB7"/>
    <w:rsid w:val="00F50A02"/>
    <w:rsid w:val="00F547FA"/>
    <w:rsid w:val="00F65C4C"/>
    <w:rsid w:val="00F700EE"/>
    <w:rsid w:val="00F71D38"/>
    <w:rsid w:val="00F74783"/>
    <w:rsid w:val="00F76F57"/>
    <w:rsid w:val="00F85F26"/>
    <w:rsid w:val="00F879F3"/>
    <w:rsid w:val="00FA16C7"/>
    <w:rsid w:val="00FA351B"/>
    <w:rsid w:val="00FB367F"/>
    <w:rsid w:val="00FB5E2D"/>
    <w:rsid w:val="00FC7D7B"/>
    <w:rsid w:val="00FD5B81"/>
    <w:rsid w:val="00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BBF626"/>
  <w15:chartTrackingRefBased/>
  <w15:docId w15:val="{9340168C-839C-4895-811B-548A129B8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77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paragraph" w:styleId="Tekstpodstawowy">
    <w:name w:val="Body Text"/>
    <w:basedOn w:val="Normalny"/>
    <w:semiHidden/>
    <w:pPr>
      <w:spacing w:after="120"/>
    </w:pPr>
    <w:rPr>
      <w:szCs w:val="20"/>
    </w:rPr>
  </w:style>
  <w:style w:type="paragraph" w:styleId="Mapadokumentu">
    <w:name w:val="Document Map"/>
    <w:basedOn w:val="Normalny"/>
    <w:semiHidden/>
    <w:rsid w:val="004137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UyteHipercze">
    <w:name w:val="FollowedHyperlink"/>
    <w:uiPriority w:val="99"/>
    <w:semiHidden/>
    <w:unhideWhenUsed/>
    <w:rsid w:val="00545A72"/>
    <w:rPr>
      <w:color w:val="954F72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1C56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567B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unhideWhenUsed/>
    <w:rsid w:val="00C706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523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523C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523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523C5"/>
    <w:rPr>
      <w:sz w:val="24"/>
      <w:szCs w:val="24"/>
    </w:rPr>
  </w:style>
  <w:style w:type="character" w:styleId="Uwydatnienie">
    <w:name w:val="Emphasis"/>
    <w:uiPriority w:val="20"/>
    <w:qFormat/>
    <w:rsid w:val="00CC2032"/>
    <w:rPr>
      <w:i/>
      <w:iCs/>
    </w:rPr>
  </w:style>
  <w:style w:type="paragraph" w:customStyle="1" w:styleId="Default">
    <w:name w:val="Default"/>
    <w:rsid w:val="002B7A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9410C"/>
    <w:pPr>
      <w:ind w:left="720" w:firstLine="357"/>
      <w:contextualSpacing/>
      <w:jc w:val="both"/>
    </w:pPr>
  </w:style>
  <w:style w:type="character" w:customStyle="1" w:styleId="AkapitzlistZnak">
    <w:name w:val="Akapit z listą Znak"/>
    <w:link w:val="Akapitzlist"/>
    <w:uiPriority w:val="34"/>
    <w:qFormat/>
    <w:rsid w:val="0039410C"/>
    <w:rPr>
      <w:sz w:val="24"/>
      <w:szCs w:val="24"/>
    </w:rPr>
  </w:style>
  <w:style w:type="table" w:styleId="Tabela-Siatka">
    <w:name w:val="Table Grid"/>
    <w:basedOn w:val="Standardowy"/>
    <w:uiPriority w:val="39"/>
    <w:rsid w:val="00193B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-s">
    <w:name w:val="a_lb-s"/>
    <w:basedOn w:val="Domylnaczcionkaakapitu"/>
    <w:rsid w:val="00FB367F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D774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45B2"/>
    <w:rPr>
      <w:color w:val="605E5C"/>
      <w:shd w:val="clear" w:color="auto" w:fill="E1DFDD"/>
    </w:rPr>
  </w:style>
  <w:style w:type="paragraph" w:customStyle="1" w:styleId="awyliczanka">
    <w:name w:val="a) wyliczanka"/>
    <w:basedOn w:val="Normalny"/>
    <w:rsid w:val="00376139"/>
    <w:pPr>
      <w:numPr>
        <w:numId w:val="11"/>
      </w:numPr>
    </w:pPr>
  </w:style>
  <w:style w:type="character" w:customStyle="1" w:styleId="TekstprzypisudolnegoZnak">
    <w:name w:val="Tekst przypisu dolnego Znak"/>
    <w:basedOn w:val="Domylnaczcionkaakapitu"/>
    <w:link w:val="Tekstprzypisudolnego"/>
    <w:rsid w:val="00794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AA758-6262-43D0-8CC4-F735C9A9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Szczecin, dnia 30</vt:lpstr>
    </vt:vector>
  </TitlesOfParts>
  <Company>PS</Company>
  <LinksUpToDate>false</LinksUpToDate>
  <CharactersWithSpaces>4056</CharactersWithSpaces>
  <SharedDoc>false</SharedDoc>
  <HLinks>
    <vt:vector size="18" baseType="variant">
      <vt:variant>
        <vt:i4>3276870</vt:i4>
      </vt:variant>
      <vt:variant>
        <vt:i4>6</vt:i4>
      </vt:variant>
      <vt:variant>
        <vt:i4>0</vt:i4>
      </vt:variant>
      <vt:variant>
        <vt:i4>5</vt:i4>
      </vt:variant>
      <vt:variant>
        <vt:lpwstr>https://crbr.podatki.gov.pl/adcrbr/</vt:lpwstr>
      </vt:variant>
      <vt:variant>
        <vt:lpwstr>/</vt:lpwstr>
      </vt:variant>
      <vt:variant>
        <vt:i4>3145840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https://www.gov.pl/web/sprawiedliwosc/wyszukiwarka-krs1</vt:lpwstr>
      </vt:variant>
      <vt:variant>
        <vt:lpwstr/>
      </vt:variant>
      <vt:variant>
        <vt:i4>4653128</vt:i4>
      </vt:variant>
      <vt:variant>
        <vt:i4>0</vt:i4>
      </vt:variant>
      <vt:variant>
        <vt:i4>0</vt:i4>
      </vt:variant>
      <vt:variant>
        <vt:i4>5</vt:i4>
      </vt:variant>
      <vt:variant>
        <vt:lpwstr>https://aplikacja.ceidg.gov.pl/CEIDG/CEIDG.Public.UI/Search.aspx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Szczecin, dnia 30</dc:title>
  <dc:subject/>
  <dc:creator>zmaniakowski</dc:creator>
  <cp:keywords/>
  <dc:description/>
  <cp:lastModifiedBy>Sławomir Tarnawski</cp:lastModifiedBy>
  <cp:revision>2</cp:revision>
  <cp:lastPrinted>2022-05-13T08:55:00Z</cp:lastPrinted>
  <dcterms:created xsi:type="dcterms:W3CDTF">2026-03-18T12:41:00Z</dcterms:created>
  <dcterms:modified xsi:type="dcterms:W3CDTF">2026-03-18T12:41:00Z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45193-57ff-457d-9504-518e9bfb59a9_Enabled">
    <vt:lpwstr>true</vt:lpwstr>
  </property>
  <property fmtid="{D5CDD505-2E9C-101B-9397-08002B2CF9AE}" pid="3" name="MSIP_Label_50945193-57ff-457d-9504-518e9bfb59a9_SetDate">
    <vt:lpwstr>2022-05-30T09:44:49Z</vt:lpwstr>
  </property>
  <property fmtid="{D5CDD505-2E9C-101B-9397-08002B2CF9AE}" pid="4" name="MSIP_Label_50945193-57ff-457d-9504-518e9bfb59a9_Method">
    <vt:lpwstr>Standard</vt:lpwstr>
  </property>
  <property fmtid="{D5CDD505-2E9C-101B-9397-08002B2CF9AE}" pid="5" name="MSIP_Label_50945193-57ff-457d-9504-518e9bfb59a9_Name">
    <vt:lpwstr>ZUT</vt:lpwstr>
  </property>
  <property fmtid="{D5CDD505-2E9C-101B-9397-08002B2CF9AE}" pid="6" name="MSIP_Label_50945193-57ff-457d-9504-518e9bfb59a9_SiteId">
    <vt:lpwstr>0aa66ad4-f98f-4515-b7c9-b60fd37ad027</vt:lpwstr>
  </property>
  <property fmtid="{D5CDD505-2E9C-101B-9397-08002B2CF9AE}" pid="7" name="MSIP_Label_50945193-57ff-457d-9504-518e9bfb59a9_ActionId">
    <vt:lpwstr>d574bcae-3a4b-4748-a35f-2066460f2130</vt:lpwstr>
  </property>
  <property fmtid="{D5CDD505-2E9C-101B-9397-08002B2CF9AE}" pid="8" name="MSIP_Label_50945193-57ff-457d-9504-518e9bfb59a9_ContentBits">
    <vt:lpwstr>0</vt:lpwstr>
  </property>
</Properties>
</file>